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5E775" w14:textId="5AEBDDE1" w:rsidR="00B26376" w:rsidRPr="00B26376" w:rsidRDefault="00B26376" w:rsidP="00B26376">
      <w:pPr>
        <w:shd w:val="clear" w:color="auto" w:fill="FFFFFF"/>
        <w:spacing w:after="120" w:line="240" w:lineRule="auto"/>
        <w:rPr>
          <w:rFonts w:ascii="Lato" w:eastAsia="Times New Roman" w:hAnsi="Lato" w:cs="Times New Roman"/>
          <w:b/>
          <w:bCs/>
          <w:color w:val="333333"/>
          <w:sz w:val="26"/>
          <w:szCs w:val="26"/>
        </w:rPr>
      </w:pPr>
      <w:r w:rsidRPr="00B26376">
        <w:rPr>
          <w:rFonts w:ascii="Lato" w:eastAsia="Times New Roman" w:hAnsi="Lato" w:cs="Times New Roman"/>
          <w:b/>
          <w:bCs/>
          <w:color w:val="333333"/>
          <w:sz w:val="26"/>
          <w:szCs w:val="26"/>
        </w:rPr>
        <w:t xml:space="preserve">Readings and prayers for the week of </w:t>
      </w:r>
      <w:r w:rsidRPr="00B26376">
        <w:rPr>
          <w:rFonts w:ascii="Lato" w:eastAsia="Times New Roman" w:hAnsi="Lato" w:cs="Times New Roman"/>
          <w:b/>
          <w:bCs/>
          <w:color w:val="333333"/>
          <w:sz w:val="26"/>
          <w:szCs w:val="26"/>
        </w:rPr>
        <w:t>July 31, Pentecost 8</w:t>
      </w:r>
    </w:p>
    <w:p w14:paraId="0D1D3778" w14:textId="25ABE764" w:rsidR="00B26376" w:rsidRPr="00B26376" w:rsidRDefault="00B26376" w:rsidP="00B26376">
      <w:pPr>
        <w:shd w:val="clear" w:color="auto" w:fill="FFFFFF"/>
        <w:spacing w:after="12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In our diocesan cycle of </w:t>
      </w:r>
      <w:proofErr w:type="gramStart"/>
      <w:r w:rsidRPr="00B26376">
        <w:rPr>
          <w:rFonts w:ascii="Lato" w:eastAsia="Times New Roman" w:hAnsi="Lato" w:cs="Times New Roman"/>
          <w:color w:val="333333"/>
          <w:sz w:val="26"/>
          <w:szCs w:val="26"/>
        </w:rPr>
        <w:t>prayer</w:t>
      </w:r>
      <w:proofErr w:type="gramEnd"/>
      <w:r w:rsidRPr="00B26376">
        <w:rPr>
          <w:rFonts w:ascii="Lato" w:eastAsia="Times New Roman" w:hAnsi="Lato" w:cs="Times New Roman"/>
          <w:color w:val="333333"/>
          <w:sz w:val="26"/>
          <w:szCs w:val="26"/>
        </w:rPr>
        <w:t xml:space="preserve"> we pray for Anna, our bishop; for the people of S. Mark, Qualicum Beach</w:t>
      </w:r>
      <w:r>
        <w:rPr>
          <w:rFonts w:ascii="Lato" w:eastAsia="Times New Roman" w:hAnsi="Lato" w:cs="Times New Roman"/>
          <w:color w:val="333333"/>
          <w:sz w:val="26"/>
          <w:szCs w:val="26"/>
        </w:rPr>
        <w:t>,</w:t>
      </w:r>
      <w:r w:rsidRPr="00B26376">
        <w:rPr>
          <w:rFonts w:ascii="Lato" w:eastAsia="Times New Roman" w:hAnsi="Lato" w:cs="Times New Roman"/>
          <w:color w:val="333333"/>
          <w:sz w:val="26"/>
          <w:szCs w:val="26"/>
        </w:rPr>
        <w:t xml:space="preserve"> and their incumbent Elizabeth Northcott.</w:t>
      </w:r>
    </w:p>
    <w:p w14:paraId="34E5A068" w14:textId="77777777" w:rsidR="00B26376" w:rsidRPr="00B26376" w:rsidRDefault="00B26376" w:rsidP="00B26376">
      <w:pPr>
        <w:shd w:val="clear" w:color="auto" w:fill="FFFFFF"/>
        <w:spacing w:after="12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In the cycle of prayer of our ecclesiastical Province of BC &amp; Yukon, we pray this week for the people and clergy of the Diocese of Kootenay, and Archbishop Lynne McNaughton.</w:t>
      </w:r>
    </w:p>
    <w:p w14:paraId="684776E4" w14:textId="77777777" w:rsidR="00B26376" w:rsidRPr="00B26376" w:rsidRDefault="00B26376" w:rsidP="00B26376">
      <w:pPr>
        <w:shd w:val="clear" w:color="auto" w:fill="FFFFFF"/>
        <w:spacing w:after="12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In the Anglican Church of Canada cycle of prayer this week, we pray for The Rt Revs Lydia </w:t>
      </w:r>
      <w:proofErr w:type="spellStart"/>
      <w:r w:rsidRPr="00B26376">
        <w:rPr>
          <w:rFonts w:ascii="Lato" w:eastAsia="Times New Roman" w:hAnsi="Lato" w:cs="Times New Roman"/>
          <w:color w:val="333333"/>
          <w:sz w:val="26"/>
          <w:szCs w:val="26"/>
        </w:rPr>
        <w:t>Mamakwa</w:t>
      </w:r>
      <w:proofErr w:type="spellEnd"/>
      <w:r w:rsidRPr="00B26376">
        <w:rPr>
          <w:rFonts w:ascii="Lato" w:eastAsia="Times New Roman" w:hAnsi="Lato" w:cs="Times New Roman"/>
          <w:color w:val="333333"/>
          <w:sz w:val="26"/>
          <w:szCs w:val="26"/>
        </w:rPr>
        <w:t xml:space="preserve">, Larry Beardy, and Morris Fidler, Bishops, and the clergy and people of the Spiritual Ministry of </w:t>
      </w:r>
      <w:proofErr w:type="spellStart"/>
      <w:r w:rsidRPr="00B26376">
        <w:rPr>
          <w:rFonts w:ascii="Lato" w:eastAsia="Times New Roman" w:hAnsi="Lato" w:cs="Times New Roman"/>
          <w:color w:val="333333"/>
          <w:sz w:val="26"/>
          <w:szCs w:val="26"/>
        </w:rPr>
        <w:t>Mishamikoweesh</w:t>
      </w:r>
      <w:proofErr w:type="spellEnd"/>
      <w:r w:rsidRPr="00B26376">
        <w:rPr>
          <w:rFonts w:ascii="Lato" w:eastAsia="Times New Roman" w:hAnsi="Lato" w:cs="Times New Roman"/>
          <w:color w:val="333333"/>
          <w:sz w:val="26"/>
          <w:szCs w:val="26"/>
        </w:rPr>
        <w:t>.</w:t>
      </w:r>
    </w:p>
    <w:p w14:paraId="18A9031D" w14:textId="77777777" w:rsidR="00B26376" w:rsidRPr="00B26376" w:rsidRDefault="00B26376" w:rsidP="00B26376">
      <w:pPr>
        <w:shd w:val="clear" w:color="auto" w:fill="FFFFFF"/>
        <w:spacing w:after="12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In the worldwide Anglican Communion cycle of prayer, we pray for The Church of the Province of West Africa, and for the participants and proceedings of the 15th Lambeth Conference taking place in Canterbury and London.</w:t>
      </w:r>
    </w:p>
    <w:p w14:paraId="26E933CC" w14:textId="77777777" w:rsidR="00B26376" w:rsidRPr="00B26376" w:rsidRDefault="00B26376" w:rsidP="00B26376">
      <w:pPr>
        <w:shd w:val="clear" w:color="auto" w:fill="FFFFFF"/>
        <w:spacing w:before="240"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Diocesan prayers for the week:</w:t>
      </w:r>
    </w:p>
    <w:p w14:paraId="5B74DECB" w14:textId="77777777" w:rsidR="00B26376" w:rsidRPr="00B26376" w:rsidRDefault="00B26376" w:rsidP="00B26376">
      <w:pPr>
        <w:numPr>
          <w:ilvl w:val="0"/>
          <w:numId w:val="1"/>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Aug 1 Isabel Weeks - vice chancellor</w:t>
      </w:r>
    </w:p>
    <w:p w14:paraId="2D93E8BD" w14:textId="77777777" w:rsidR="00B26376" w:rsidRPr="00B26376" w:rsidRDefault="00B26376" w:rsidP="00B26376">
      <w:pPr>
        <w:numPr>
          <w:ilvl w:val="0"/>
          <w:numId w:val="1"/>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2 Andrew &amp; Sandy </w:t>
      </w:r>
      <w:proofErr w:type="spellStart"/>
      <w:r w:rsidRPr="00B26376">
        <w:rPr>
          <w:rFonts w:ascii="Lato" w:eastAsia="Times New Roman" w:hAnsi="Lato" w:cs="Times New Roman"/>
          <w:color w:val="333333"/>
          <w:sz w:val="26"/>
          <w:szCs w:val="26"/>
        </w:rPr>
        <w:t>Twiddy</w:t>
      </w:r>
      <w:proofErr w:type="spellEnd"/>
      <w:r w:rsidRPr="00B26376">
        <w:rPr>
          <w:rFonts w:ascii="Lato" w:eastAsia="Times New Roman" w:hAnsi="Lato" w:cs="Times New Roman"/>
          <w:color w:val="333333"/>
          <w:sz w:val="26"/>
          <w:szCs w:val="26"/>
        </w:rPr>
        <w:t xml:space="preserve"> - Ss. Anne &amp; Edmund, Parksville &amp; Church of the Good Shepherd, Lasqueti Island</w:t>
      </w:r>
    </w:p>
    <w:p w14:paraId="1E547015" w14:textId="77777777" w:rsidR="00B26376" w:rsidRPr="00B26376" w:rsidRDefault="00B26376" w:rsidP="00B26376">
      <w:pPr>
        <w:numPr>
          <w:ilvl w:val="0"/>
          <w:numId w:val="1"/>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3 Clara </w:t>
      </w:r>
      <w:proofErr w:type="spellStart"/>
      <w:r w:rsidRPr="00B26376">
        <w:rPr>
          <w:rFonts w:ascii="Lato" w:eastAsia="Times New Roman" w:hAnsi="Lato" w:cs="Times New Roman"/>
          <w:color w:val="333333"/>
          <w:sz w:val="26"/>
          <w:szCs w:val="26"/>
        </w:rPr>
        <w:t>Plamondon</w:t>
      </w:r>
      <w:proofErr w:type="spellEnd"/>
      <w:r w:rsidRPr="00B26376">
        <w:rPr>
          <w:rFonts w:ascii="Lato" w:eastAsia="Times New Roman" w:hAnsi="Lato" w:cs="Times New Roman"/>
          <w:color w:val="333333"/>
          <w:sz w:val="26"/>
          <w:szCs w:val="26"/>
        </w:rPr>
        <w:t xml:space="preserve"> - S. Paul, Nanaimo</w:t>
      </w:r>
    </w:p>
    <w:p w14:paraId="285C8BCE" w14:textId="77777777" w:rsidR="00B26376" w:rsidRPr="00B26376" w:rsidRDefault="00B26376" w:rsidP="00B26376">
      <w:pPr>
        <w:numPr>
          <w:ilvl w:val="0"/>
          <w:numId w:val="1"/>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4 Alastair &amp; Alison Hunting - S. John the Divine, Courtenay &amp; S. Andrew, </w:t>
      </w:r>
      <w:proofErr w:type="spellStart"/>
      <w:r w:rsidRPr="00B26376">
        <w:rPr>
          <w:rFonts w:ascii="Lato" w:eastAsia="Times New Roman" w:hAnsi="Lato" w:cs="Times New Roman"/>
          <w:color w:val="333333"/>
          <w:sz w:val="26"/>
          <w:szCs w:val="26"/>
        </w:rPr>
        <w:t>Sandwick</w:t>
      </w:r>
      <w:proofErr w:type="spellEnd"/>
    </w:p>
    <w:p w14:paraId="016C1DD4" w14:textId="77777777" w:rsidR="00B26376" w:rsidRPr="00B26376" w:rsidRDefault="00B26376" w:rsidP="00B26376">
      <w:pPr>
        <w:numPr>
          <w:ilvl w:val="0"/>
          <w:numId w:val="1"/>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5 Anna van der Hooft - synod office administrative assistant</w:t>
      </w:r>
    </w:p>
    <w:p w14:paraId="2BC10623" w14:textId="77777777" w:rsidR="00B26376" w:rsidRPr="00B26376" w:rsidRDefault="00B26376" w:rsidP="00B26376">
      <w:pPr>
        <w:numPr>
          <w:ilvl w:val="0"/>
          <w:numId w:val="1"/>
        </w:numPr>
        <w:shd w:val="clear" w:color="auto" w:fill="FFFFFF"/>
        <w:spacing w:after="12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6 Ian &amp; Marilyn Powell - Christ Church Cathedral</w:t>
      </w:r>
    </w:p>
    <w:p w14:paraId="2715486E" w14:textId="77777777" w:rsidR="00B26376" w:rsidRPr="00B26376" w:rsidRDefault="00B26376" w:rsidP="00B26376">
      <w:pPr>
        <w:shd w:val="clear" w:color="auto" w:fill="FFFFFF"/>
        <w:spacing w:before="240"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Anglican Communion Cycle of Prayer for the week:</w:t>
      </w:r>
    </w:p>
    <w:p w14:paraId="76886F86" w14:textId="4ED8BB52" w:rsidR="00B26376" w:rsidRPr="00B26376" w:rsidRDefault="00B26376" w:rsidP="00B26376">
      <w:pPr>
        <w:numPr>
          <w:ilvl w:val="0"/>
          <w:numId w:val="2"/>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Monday 1 August Diocese of </w:t>
      </w:r>
      <w:proofErr w:type="spellStart"/>
      <w:r w:rsidRPr="00B26376">
        <w:rPr>
          <w:rFonts w:ascii="Lato" w:eastAsia="Times New Roman" w:hAnsi="Lato" w:cs="Times New Roman"/>
          <w:color w:val="333333"/>
          <w:sz w:val="26"/>
          <w:szCs w:val="26"/>
        </w:rPr>
        <w:t>Matlosane</w:t>
      </w:r>
      <w:proofErr w:type="spellEnd"/>
      <w:r w:rsidRPr="00B26376">
        <w:rPr>
          <w:rFonts w:ascii="Lato" w:eastAsia="Times New Roman" w:hAnsi="Lato" w:cs="Times New Roman"/>
          <w:color w:val="333333"/>
          <w:sz w:val="26"/>
          <w:szCs w:val="26"/>
        </w:rPr>
        <w:t xml:space="preserve"> – The Anglican Church of Southern Africa</w:t>
      </w:r>
    </w:p>
    <w:p w14:paraId="6B2B5BC7" w14:textId="708329B2" w:rsidR="00B26376" w:rsidRPr="00B26376" w:rsidRDefault="00B26376" w:rsidP="00B26376">
      <w:pPr>
        <w:numPr>
          <w:ilvl w:val="0"/>
          <w:numId w:val="2"/>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Tuesday 2 August Diocese of Mauritius –Church of the Province of the Indian Ocean</w:t>
      </w:r>
    </w:p>
    <w:p w14:paraId="796CDFB2" w14:textId="72E390E4" w:rsidR="00B26376" w:rsidRPr="00B26376" w:rsidRDefault="00B26376" w:rsidP="00B26376">
      <w:pPr>
        <w:numPr>
          <w:ilvl w:val="0"/>
          <w:numId w:val="2"/>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Wednesday 3 </w:t>
      </w:r>
      <w:proofErr w:type="gramStart"/>
      <w:r w:rsidRPr="00B26376">
        <w:rPr>
          <w:rFonts w:ascii="Lato" w:eastAsia="Times New Roman" w:hAnsi="Lato" w:cs="Times New Roman"/>
          <w:color w:val="333333"/>
          <w:sz w:val="26"/>
          <w:szCs w:val="26"/>
        </w:rPr>
        <w:t>August  Diocese</w:t>
      </w:r>
      <w:proofErr w:type="gramEnd"/>
      <w:r w:rsidRPr="00B26376">
        <w:rPr>
          <w:rFonts w:ascii="Lato" w:eastAsia="Times New Roman" w:hAnsi="Lato" w:cs="Times New Roman"/>
          <w:color w:val="333333"/>
          <w:sz w:val="26"/>
          <w:szCs w:val="26"/>
        </w:rPr>
        <w:t xml:space="preserve"> of </w:t>
      </w:r>
      <w:proofErr w:type="spellStart"/>
      <w:r w:rsidRPr="00B26376">
        <w:rPr>
          <w:rFonts w:ascii="Lato" w:eastAsia="Times New Roman" w:hAnsi="Lato" w:cs="Times New Roman"/>
          <w:color w:val="333333"/>
          <w:sz w:val="26"/>
          <w:szCs w:val="26"/>
        </w:rPr>
        <w:t>Mbaise</w:t>
      </w:r>
      <w:proofErr w:type="spellEnd"/>
      <w:r w:rsidRPr="00B26376">
        <w:rPr>
          <w:rFonts w:ascii="Lato" w:eastAsia="Times New Roman" w:hAnsi="Lato" w:cs="Times New Roman"/>
          <w:color w:val="333333"/>
          <w:sz w:val="26"/>
          <w:szCs w:val="26"/>
        </w:rPr>
        <w:t xml:space="preserve"> – The Church of Nigeria (Anglican Communion) (Owerri Province)</w:t>
      </w:r>
    </w:p>
    <w:p w14:paraId="60CE99FC" w14:textId="1F3A6527" w:rsidR="00B26376" w:rsidRPr="00B26376" w:rsidRDefault="00B26376" w:rsidP="00B26376">
      <w:pPr>
        <w:numPr>
          <w:ilvl w:val="0"/>
          <w:numId w:val="2"/>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Thursday 4 </w:t>
      </w:r>
      <w:proofErr w:type="gramStart"/>
      <w:r w:rsidRPr="00B26376">
        <w:rPr>
          <w:rFonts w:ascii="Lato" w:eastAsia="Times New Roman" w:hAnsi="Lato" w:cs="Times New Roman"/>
          <w:color w:val="333333"/>
          <w:sz w:val="26"/>
          <w:szCs w:val="26"/>
        </w:rPr>
        <w:t>August  Diocese</w:t>
      </w:r>
      <w:proofErr w:type="gramEnd"/>
      <w:r w:rsidRPr="00B26376">
        <w:rPr>
          <w:rFonts w:ascii="Lato" w:eastAsia="Times New Roman" w:hAnsi="Lato" w:cs="Times New Roman"/>
          <w:color w:val="333333"/>
          <w:sz w:val="26"/>
          <w:szCs w:val="26"/>
        </w:rPr>
        <w:t xml:space="preserve"> of </w:t>
      </w:r>
      <w:proofErr w:type="spellStart"/>
      <w:r w:rsidRPr="00B26376">
        <w:rPr>
          <w:rFonts w:ascii="Lato" w:eastAsia="Times New Roman" w:hAnsi="Lato" w:cs="Times New Roman"/>
          <w:color w:val="333333"/>
          <w:sz w:val="26"/>
          <w:szCs w:val="26"/>
        </w:rPr>
        <w:t>Mbale</w:t>
      </w:r>
      <w:proofErr w:type="spellEnd"/>
      <w:r w:rsidRPr="00B26376">
        <w:rPr>
          <w:rFonts w:ascii="Lato" w:eastAsia="Times New Roman" w:hAnsi="Lato" w:cs="Times New Roman"/>
          <w:color w:val="333333"/>
          <w:sz w:val="26"/>
          <w:szCs w:val="26"/>
        </w:rPr>
        <w:t xml:space="preserve"> – The Church of the Province of Uganda</w:t>
      </w:r>
    </w:p>
    <w:p w14:paraId="70F64F28" w14:textId="1E47596B" w:rsidR="00B26376" w:rsidRPr="00B26376" w:rsidRDefault="00B26376" w:rsidP="00B26376">
      <w:pPr>
        <w:numPr>
          <w:ilvl w:val="0"/>
          <w:numId w:val="2"/>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Friday 5 August Diocese of North </w:t>
      </w:r>
      <w:proofErr w:type="spellStart"/>
      <w:r w:rsidRPr="00B26376">
        <w:rPr>
          <w:rFonts w:ascii="Lato" w:eastAsia="Times New Roman" w:hAnsi="Lato" w:cs="Times New Roman"/>
          <w:color w:val="333333"/>
          <w:sz w:val="26"/>
          <w:szCs w:val="26"/>
        </w:rPr>
        <w:t>Mbale</w:t>
      </w:r>
      <w:proofErr w:type="spellEnd"/>
      <w:r w:rsidRPr="00B26376">
        <w:rPr>
          <w:rFonts w:ascii="Lato" w:eastAsia="Times New Roman" w:hAnsi="Lato" w:cs="Times New Roman"/>
          <w:color w:val="333333"/>
          <w:sz w:val="26"/>
          <w:szCs w:val="26"/>
        </w:rPr>
        <w:t xml:space="preserve"> – The Church of the Province of Uganda</w:t>
      </w:r>
    </w:p>
    <w:p w14:paraId="34479FFA" w14:textId="323E25F4" w:rsidR="00B26376" w:rsidRPr="00B26376" w:rsidRDefault="00B26376" w:rsidP="00B26376">
      <w:pPr>
        <w:numPr>
          <w:ilvl w:val="0"/>
          <w:numId w:val="2"/>
        </w:numPr>
        <w:shd w:val="clear" w:color="auto" w:fill="FFFFFF"/>
        <w:spacing w:after="12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 xml:space="preserve">Saturday 6 August    Diocese of </w:t>
      </w:r>
      <w:proofErr w:type="spellStart"/>
      <w:r w:rsidRPr="00B26376">
        <w:rPr>
          <w:rFonts w:ascii="Lato" w:eastAsia="Times New Roman" w:hAnsi="Lato" w:cs="Times New Roman"/>
          <w:color w:val="333333"/>
          <w:sz w:val="26"/>
          <w:szCs w:val="26"/>
        </w:rPr>
        <w:t>Mbamili</w:t>
      </w:r>
      <w:proofErr w:type="spellEnd"/>
      <w:r w:rsidRPr="00B26376">
        <w:rPr>
          <w:rFonts w:ascii="Lato" w:eastAsia="Times New Roman" w:hAnsi="Lato" w:cs="Times New Roman"/>
          <w:color w:val="333333"/>
          <w:sz w:val="26"/>
          <w:szCs w:val="26"/>
        </w:rPr>
        <w:t xml:space="preserve"> – The Church of Nigeria (Anglican Communion) (Niger Province)</w:t>
      </w:r>
    </w:p>
    <w:p w14:paraId="3AD109C5" w14:textId="77777777" w:rsidR="00B26376" w:rsidRPr="00B26376" w:rsidRDefault="00B26376" w:rsidP="00B26376">
      <w:pPr>
        <w:shd w:val="clear" w:color="auto" w:fill="FFFFFF"/>
        <w:spacing w:before="240" w:after="120" w:line="240" w:lineRule="auto"/>
        <w:textAlignment w:val="baseline"/>
        <w:rPr>
          <w:rFonts w:ascii="Arial" w:eastAsia="Times New Roman" w:hAnsi="Arial" w:cs="Arial"/>
          <w:b/>
          <w:bCs/>
          <w:color w:val="333333"/>
          <w:sz w:val="20"/>
          <w:szCs w:val="20"/>
        </w:rPr>
      </w:pPr>
      <w:r w:rsidRPr="00B26376">
        <w:rPr>
          <w:rFonts w:ascii="Arial" w:eastAsia="Times New Roman" w:hAnsi="Arial" w:cs="Arial"/>
          <w:b/>
          <w:bCs/>
          <w:color w:val="333333"/>
          <w:sz w:val="20"/>
          <w:szCs w:val="20"/>
        </w:rPr>
        <w:t>BIBLE READINGS FOR THE COMING WEEK</w:t>
      </w:r>
    </w:p>
    <w:p w14:paraId="7B4927FF" w14:textId="77777777" w:rsidR="00B26376" w:rsidRPr="00B26376" w:rsidRDefault="00B26376" w:rsidP="00B26376">
      <w:pPr>
        <w:shd w:val="clear" w:color="auto" w:fill="FFFFFF"/>
        <w:spacing w:after="0" w:line="240" w:lineRule="auto"/>
        <w:rPr>
          <w:rFonts w:ascii="Lato" w:eastAsia="Times New Roman" w:hAnsi="Lato" w:cs="Times New Roman"/>
          <w:color w:val="333333"/>
          <w:sz w:val="26"/>
          <w:szCs w:val="26"/>
        </w:rPr>
      </w:pPr>
      <w:hyperlink r:id="rId5" w:history="1">
        <w:r w:rsidRPr="00B26376">
          <w:rPr>
            <w:rFonts w:ascii="Lato" w:eastAsia="Times New Roman" w:hAnsi="Lato" w:cs="Times New Roman"/>
            <w:color w:val="10455B"/>
            <w:sz w:val="26"/>
            <w:szCs w:val="26"/>
            <w:u w:val="single"/>
          </w:rPr>
          <w:t>Proper 13 (18) (July 31, 2022)</w:t>
        </w:r>
      </w:hyperlink>
    </w:p>
    <w:p w14:paraId="40904B23" w14:textId="77777777" w:rsidR="00B26376" w:rsidRPr="00B26376" w:rsidRDefault="00B26376" w:rsidP="00B26376">
      <w:pPr>
        <w:numPr>
          <w:ilvl w:val="0"/>
          <w:numId w:val="3"/>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First reading and Psalm: Hosea 11:1-11, Psalm 107:1-9, 43</w:t>
      </w:r>
    </w:p>
    <w:p w14:paraId="7A9F5980" w14:textId="77777777" w:rsidR="00B26376" w:rsidRPr="00B26376" w:rsidRDefault="00B26376" w:rsidP="00B26376">
      <w:pPr>
        <w:numPr>
          <w:ilvl w:val="0"/>
          <w:numId w:val="3"/>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Second reading: Colossians 3:1-11</w:t>
      </w:r>
    </w:p>
    <w:p w14:paraId="4E3970E5" w14:textId="77777777" w:rsidR="00B26376" w:rsidRPr="00B26376" w:rsidRDefault="00B26376" w:rsidP="00B26376">
      <w:pPr>
        <w:numPr>
          <w:ilvl w:val="0"/>
          <w:numId w:val="3"/>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Gospel: Luke 12:13-21</w:t>
      </w:r>
    </w:p>
    <w:p w14:paraId="0CACE287" w14:textId="77777777" w:rsidR="00B26376" w:rsidRPr="00B26376" w:rsidRDefault="00B26376" w:rsidP="00B26376">
      <w:pPr>
        <w:numPr>
          <w:ilvl w:val="0"/>
          <w:numId w:val="4"/>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Monday, August 1: </w:t>
      </w:r>
      <w:hyperlink r:id="rId6" w:tgtFrame="_blank" w:history="1">
        <w:r w:rsidRPr="00B26376">
          <w:rPr>
            <w:rFonts w:ascii="Lato" w:eastAsia="Times New Roman" w:hAnsi="Lato" w:cs="Times New Roman"/>
            <w:color w:val="10455B"/>
            <w:sz w:val="26"/>
            <w:szCs w:val="26"/>
            <w:u w:val="single"/>
          </w:rPr>
          <w:t>Psalm 127; Ecclesiastes 2:1-17; Colossians 3:18-4:1</w:t>
        </w:r>
      </w:hyperlink>
    </w:p>
    <w:p w14:paraId="5F7B06A5" w14:textId="77777777" w:rsidR="00B26376" w:rsidRPr="00B26376" w:rsidRDefault="00B26376" w:rsidP="00B26376">
      <w:pPr>
        <w:numPr>
          <w:ilvl w:val="0"/>
          <w:numId w:val="4"/>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Tuesday, August 2:  </w:t>
      </w:r>
      <w:hyperlink r:id="rId7" w:tgtFrame="_blank" w:history="1">
        <w:r w:rsidRPr="00B26376">
          <w:rPr>
            <w:rFonts w:ascii="Lato" w:eastAsia="Times New Roman" w:hAnsi="Lato" w:cs="Times New Roman"/>
            <w:color w:val="10455B"/>
            <w:sz w:val="26"/>
            <w:szCs w:val="26"/>
            <w:u w:val="single"/>
          </w:rPr>
          <w:t>Psalm 127; Ecclesiastes 3:16-4:8; Colossians 4:2-6</w:t>
        </w:r>
      </w:hyperlink>
    </w:p>
    <w:p w14:paraId="0DBACB3A" w14:textId="77777777" w:rsidR="00B26376" w:rsidRPr="00B26376" w:rsidRDefault="00B26376" w:rsidP="00B26376">
      <w:pPr>
        <w:numPr>
          <w:ilvl w:val="0"/>
          <w:numId w:val="4"/>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Wednesday, August 3: </w:t>
      </w:r>
      <w:hyperlink r:id="rId8" w:tgtFrame="_blank" w:history="1">
        <w:r w:rsidRPr="00B26376">
          <w:rPr>
            <w:rFonts w:ascii="Lato" w:eastAsia="Times New Roman" w:hAnsi="Lato" w:cs="Times New Roman"/>
            <w:color w:val="10455B"/>
            <w:sz w:val="26"/>
            <w:szCs w:val="26"/>
            <w:u w:val="single"/>
          </w:rPr>
          <w:t>Psalm 127; Ecclesiastes 12:1-8, 13-14; Luke 12:22-31</w:t>
        </w:r>
      </w:hyperlink>
    </w:p>
    <w:p w14:paraId="52131708" w14:textId="77777777" w:rsidR="00B26376" w:rsidRPr="00B26376" w:rsidRDefault="00B26376" w:rsidP="00B26376">
      <w:pPr>
        <w:numPr>
          <w:ilvl w:val="0"/>
          <w:numId w:val="4"/>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Thursday, August 4: </w:t>
      </w:r>
      <w:hyperlink r:id="rId9" w:tgtFrame="_blank" w:history="1">
        <w:r w:rsidRPr="00B26376">
          <w:rPr>
            <w:rFonts w:ascii="Lato" w:eastAsia="Times New Roman" w:hAnsi="Lato" w:cs="Times New Roman"/>
            <w:color w:val="10455B"/>
            <w:sz w:val="26"/>
            <w:szCs w:val="26"/>
            <w:u w:val="single"/>
          </w:rPr>
          <w:t>Psalm 33:12-22; Job 21:1-16; Romans 9:1-9</w:t>
        </w:r>
      </w:hyperlink>
    </w:p>
    <w:p w14:paraId="41677921" w14:textId="77777777" w:rsidR="00B26376" w:rsidRPr="00B26376" w:rsidRDefault="00B26376" w:rsidP="00B26376">
      <w:pPr>
        <w:numPr>
          <w:ilvl w:val="0"/>
          <w:numId w:val="4"/>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Friday, August 5: </w:t>
      </w:r>
      <w:hyperlink r:id="rId10" w:tgtFrame="_blank" w:history="1">
        <w:r w:rsidRPr="00B26376">
          <w:rPr>
            <w:rFonts w:ascii="Lato" w:eastAsia="Times New Roman" w:hAnsi="Lato" w:cs="Times New Roman"/>
            <w:color w:val="10455B"/>
            <w:sz w:val="26"/>
            <w:szCs w:val="26"/>
            <w:u w:val="single"/>
          </w:rPr>
          <w:t>Psalm 33:12-22; Ecclesiastes 6:1-6; Acts 7:1-8</w:t>
        </w:r>
      </w:hyperlink>
    </w:p>
    <w:p w14:paraId="5D6D261E" w14:textId="01C789DB" w:rsidR="006D2F27" w:rsidRPr="00B26376" w:rsidRDefault="00B26376" w:rsidP="00B26376">
      <w:pPr>
        <w:numPr>
          <w:ilvl w:val="0"/>
          <w:numId w:val="4"/>
        </w:numPr>
        <w:shd w:val="clear" w:color="auto" w:fill="FFFFFF"/>
        <w:spacing w:after="0" w:line="240" w:lineRule="auto"/>
        <w:rPr>
          <w:rFonts w:ascii="Lato" w:eastAsia="Times New Roman" w:hAnsi="Lato" w:cs="Times New Roman"/>
          <w:color w:val="333333"/>
          <w:sz w:val="26"/>
          <w:szCs w:val="26"/>
        </w:rPr>
      </w:pPr>
      <w:r w:rsidRPr="00B26376">
        <w:rPr>
          <w:rFonts w:ascii="Lato" w:eastAsia="Times New Roman" w:hAnsi="Lato" w:cs="Times New Roman"/>
          <w:color w:val="333333"/>
          <w:sz w:val="26"/>
          <w:szCs w:val="26"/>
        </w:rPr>
        <w:t>Saturday, August 6: </w:t>
      </w:r>
      <w:hyperlink r:id="rId11" w:tgtFrame="_blank" w:history="1">
        <w:r w:rsidRPr="00B26376">
          <w:rPr>
            <w:rFonts w:ascii="Lato" w:eastAsia="Times New Roman" w:hAnsi="Lato" w:cs="Times New Roman"/>
            <w:color w:val="10455B"/>
            <w:sz w:val="26"/>
            <w:szCs w:val="26"/>
            <w:u w:val="single"/>
          </w:rPr>
          <w:t>Psalm 33:12-22; Genesis 11:27-32; Matthew 6:19-24</w:t>
        </w:r>
      </w:hyperlink>
    </w:p>
    <w:sectPr w:rsidR="006D2F27" w:rsidRPr="00B26376" w:rsidSect="00B26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5D02"/>
    <w:multiLevelType w:val="multilevel"/>
    <w:tmpl w:val="B3A6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D49CB"/>
    <w:multiLevelType w:val="multilevel"/>
    <w:tmpl w:val="8E9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A339F"/>
    <w:multiLevelType w:val="multilevel"/>
    <w:tmpl w:val="3DF0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E6F59"/>
    <w:multiLevelType w:val="multilevel"/>
    <w:tmpl w:val="CF42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985428">
    <w:abstractNumId w:val="2"/>
  </w:num>
  <w:num w:numId="2" w16cid:durableId="1637906884">
    <w:abstractNumId w:val="3"/>
  </w:num>
  <w:num w:numId="3" w16cid:durableId="943725860">
    <w:abstractNumId w:val="1"/>
  </w:num>
  <w:num w:numId="4" w16cid:durableId="37265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76"/>
    <w:rsid w:val="006D2F27"/>
    <w:rsid w:val="00B2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770E"/>
  <w15:chartTrackingRefBased/>
  <w15:docId w15:val="{FBDB6B4B-9F9D-4127-B197-BBE4A4AB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376"/>
    <w:rPr>
      <w:b/>
      <w:bCs/>
    </w:rPr>
  </w:style>
  <w:style w:type="character" w:styleId="Hyperlink">
    <w:name w:val="Hyperlink"/>
    <w:basedOn w:val="DefaultParagraphFont"/>
    <w:uiPriority w:val="99"/>
    <w:semiHidden/>
    <w:unhideWhenUsed/>
    <w:rsid w:val="00B26376"/>
    <w:rPr>
      <w:color w:val="0000FF"/>
      <w:u w:val="single"/>
    </w:rPr>
  </w:style>
  <w:style w:type="paragraph" w:customStyle="1" w:styleId="readingslistheading">
    <w:name w:val="readings_list_heading"/>
    <w:basedOn w:val="Normal"/>
    <w:rsid w:val="00B26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5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127;%20Ecclesiastes%2012:1-8,%2013-14;%20Luke%2012:22-3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salm%20127;%20Ecclesiastes%203:16-4:8;%20Colossians%204:2-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Psalm%20127;%20Ecclesiastes%202:1-17;%20Colossians%203:18-4:1" TargetMode="External"/><Relationship Id="rId11" Type="http://schemas.openxmlformats.org/officeDocument/2006/relationships/hyperlink" Target="https://www.biblegateway.com/passage/?search=Psalm%2033:12-22;%20Genesis%2011:27-32;%20Matthew%206:19-24" TargetMode="External"/><Relationship Id="rId5" Type="http://schemas.openxmlformats.org/officeDocument/2006/relationships/hyperlink" Target="https://lectionary.library.vanderbilt.edu/texts.php?id=273" TargetMode="External"/><Relationship Id="rId10" Type="http://schemas.openxmlformats.org/officeDocument/2006/relationships/hyperlink" Target="https://www.biblegateway.com/passage/?search=Psalm%2033:12-22;%20Ecclesiastes%206:1-6;%20Acts%207:1-8" TargetMode="External"/><Relationship Id="rId4" Type="http://schemas.openxmlformats.org/officeDocument/2006/relationships/webSettings" Target="webSettings.xml"/><Relationship Id="rId9" Type="http://schemas.openxmlformats.org/officeDocument/2006/relationships/hyperlink" Target="https://www.biblegateway.com/passage/?search=Psalm%2033:12-22;%20Job%2021:1-16;%20Romans%20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Philip Anglican Church</dc:creator>
  <cp:keywords/>
  <dc:description/>
  <cp:lastModifiedBy>St. Philip Anglican Church</cp:lastModifiedBy>
  <cp:revision>1</cp:revision>
  <dcterms:created xsi:type="dcterms:W3CDTF">2022-07-27T17:30:00Z</dcterms:created>
  <dcterms:modified xsi:type="dcterms:W3CDTF">2022-07-27T17:33:00Z</dcterms:modified>
</cp:coreProperties>
</file>